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0A6" w:rsidRDefault="008710A6" w:rsidP="008710A6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77F1115D" wp14:editId="76341DE2">
            <wp:extent cx="5378186" cy="16002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8186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0A6" w:rsidRDefault="008710A6" w:rsidP="008710A6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bookmarkStart w:id="0" w:name="_GoBack"/>
      <w:bookmarkEnd w:id="0"/>
    </w:p>
    <w:p w:rsidR="008710A6" w:rsidRDefault="008710A6" w:rsidP="008710A6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8710A6">
        <w:rPr>
          <w:rFonts w:ascii="Times New Roman" w:eastAsia="Times New Roman" w:hAnsi="Times New Roman" w:cs="Times New Roman"/>
          <w:sz w:val="36"/>
          <w:szCs w:val="36"/>
          <w:lang w:eastAsia="it-IT"/>
        </w:rPr>
        <w:t>Programma didattico</w:t>
      </w:r>
      <w:r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Progetto PlayMont</w:t>
      </w:r>
      <w:r w:rsidRPr="008710A6">
        <w:rPr>
          <w:rFonts w:ascii="Times New Roman" w:eastAsia="Times New Roman" w:hAnsi="Times New Roman" w:cs="Times New Roman"/>
          <w:sz w:val="36"/>
          <w:szCs w:val="36"/>
          <w:lang w:eastAsia="it-IT"/>
        </w:rPr>
        <w:t>:</w:t>
      </w:r>
    </w:p>
    <w:p w:rsidR="008710A6" w:rsidRDefault="008710A6" w:rsidP="008710A6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8710A6" w:rsidRDefault="008710A6" w:rsidP="008710A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10A6">
        <w:rPr>
          <w:rFonts w:ascii="Times New Roman" w:hAnsi="Times New Roman" w:cs="Times New Roman"/>
          <w:b/>
          <w:sz w:val="28"/>
          <w:szCs w:val="28"/>
          <w:u w:val="single"/>
        </w:rPr>
        <w:t xml:space="preserve">Esempio di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Percorso formativo di 18/20</w:t>
      </w:r>
      <w:r w:rsidRPr="008710A6">
        <w:rPr>
          <w:rFonts w:ascii="Times New Roman" w:hAnsi="Times New Roman" w:cs="Times New Roman"/>
          <w:b/>
          <w:sz w:val="28"/>
          <w:szCs w:val="28"/>
          <w:u w:val="single"/>
        </w:rPr>
        <w:t xml:space="preserve"> ore</w:t>
      </w:r>
    </w:p>
    <w:p w:rsidR="008710A6" w:rsidRPr="008710A6" w:rsidRDefault="008710A6" w:rsidP="008710A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51FA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</w:p>
    <w:p w:rsidR="008710A6" w:rsidRPr="008710A6" w:rsidRDefault="008710A6" w:rsidP="008710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0A6">
        <w:rPr>
          <w:rFonts w:ascii="Times New Roman" w:hAnsi="Times New Roman" w:cs="Times New Roman"/>
          <w:b/>
          <w:sz w:val="28"/>
          <w:szCs w:val="28"/>
        </w:rPr>
        <w:t>Di seguito le fasi di lavoro e relativa durata:</w:t>
      </w:r>
    </w:p>
    <w:p w:rsidR="008710A6" w:rsidRPr="008710A6" w:rsidRDefault="008710A6" w:rsidP="008710A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710A6">
        <w:rPr>
          <w:rFonts w:ascii="Times New Roman" w:hAnsi="Times New Roman" w:cs="Times New Roman"/>
          <w:b/>
          <w:sz w:val="20"/>
          <w:szCs w:val="20"/>
        </w:rPr>
        <w:t xml:space="preserve">Lezione 1 – </w:t>
      </w:r>
      <w:r w:rsidRPr="008710A6">
        <w:rPr>
          <w:rFonts w:ascii="inherit" w:eastAsia="Times New Roman" w:hAnsi="inherit" w:cs="Times New Roman"/>
          <w:sz w:val="24"/>
          <w:szCs w:val="24"/>
          <w:lang w:eastAsia="it-IT"/>
        </w:rPr>
        <w:t>3 ore di Introduzione alla storia del videogioco con accenni di UX (Esperienza Utente), UI (Interfaccia Utente), GUI (Interfaccia Grafica Utente) e HUD (visore a testa alta)</w:t>
      </w:r>
    </w:p>
    <w:p w:rsidR="008710A6" w:rsidRDefault="008710A6" w:rsidP="008710A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710A6">
        <w:rPr>
          <w:rFonts w:ascii="Times New Roman" w:hAnsi="Times New Roman" w:cs="Times New Roman"/>
          <w:b/>
          <w:sz w:val="20"/>
          <w:szCs w:val="20"/>
        </w:rPr>
        <w:t>Lezione 2 –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E0960">
        <w:rPr>
          <w:rFonts w:ascii="inherit" w:eastAsia="Times New Roman" w:hAnsi="inherit" w:cs="Times New Roman"/>
          <w:sz w:val="24"/>
          <w:szCs w:val="24"/>
          <w:lang w:eastAsia="it-IT"/>
        </w:rPr>
        <w:t>3</w:t>
      </w:r>
      <w:r w:rsidRPr="008710A6">
        <w:rPr>
          <w:rFonts w:ascii="inherit" w:eastAsia="Times New Roman" w:hAnsi="inherit" w:cs="Times New Roman"/>
          <w:sz w:val="24"/>
          <w:szCs w:val="24"/>
          <w:lang w:eastAsia="it-IT"/>
        </w:rPr>
        <w:t xml:space="preserve"> ore di Character Design e Level Design (ideazione, progettazione e realizzazione dei caratteri/personaggi che costituiscono gli avatar videoludici e degli ambienti di gioco);</w:t>
      </w:r>
    </w:p>
    <w:p w:rsidR="008710A6" w:rsidRDefault="008710A6" w:rsidP="008710A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710A6">
        <w:rPr>
          <w:rFonts w:ascii="Times New Roman" w:hAnsi="Times New Roman" w:cs="Times New Roman"/>
          <w:b/>
          <w:sz w:val="20"/>
          <w:szCs w:val="20"/>
        </w:rPr>
        <w:t>Lezione 3 –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E0960">
        <w:rPr>
          <w:rFonts w:ascii="inherit" w:eastAsia="Times New Roman" w:hAnsi="inherit" w:cs="Times New Roman"/>
          <w:sz w:val="24"/>
          <w:szCs w:val="24"/>
          <w:lang w:eastAsia="it-IT"/>
        </w:rPr>
        <w:t>3</w:t>
      </w:r>
      <w:r w:rsidRPr="008710A6">
        <w:rPr>
          <w:rFonts w:ascii="inherit" w:eastAsia="Times New Roman" w:hAnsi="inherit" w:cs="Times New Roman"/>
          <w:sz w:val="24"/>
          <w:szCs w:val="24"/>
          <w:lang w:eastAsia="it-IT"/>
        </w:rPr>
        <w:t xml:space="preserve"> ore di Character Design e Level Design (ideazione, progettazione e realizzazione dei caratteri/personaggi che costituiscono gli avatar videoludici e degli ambienti di gioco);</w:t>
      </w:r>
    </w:p>
    <w:p w:rsidR="008710A6" w:rsidRDefault="008710A6" w:rsidP="008710A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710A6">
        <w:rPr>
          <w:rFonts w:ascii="Times New Roman" w:hAnsi="Times New Roman" w:cs="Times New Roman"/>
          <w:b/>
          <w:sz w:val="20"/>
          <w:szCs w:val="20"/>
        </w:rPr>
        <w:t xml:space="preserve">Lezione 4 </w:t>
      </w:r>
      <w:r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="002E0960">
        <w:rPr>
          <w:rFonts w:ascii="inherit" w:eastAsia="Times New Roman" w:hAnsi="inherit" w:cs="Times New Roman"/>
          <w:sz w:val="24"/>
          <w:szCs w:val="24"/>
          <w:lang w:eastAsia="it-IT"/>
        </w:rPr>
        <w:t>3</w:t>
      </w:r>
      <w:r w:rsidRPr="008710A6">
        <w:rPr>
          <w:rFonts w:ascii="inherit" w:eastAsia="Times New Roman" w:hAnsi="inherit" w:cs="Times New Roman"/>
          <w:sz w:val="24"/>
          <w:szCs w:val="24"/>
          <w:lang w:eastAsia="it-IT"/>
        </w:rPr>
        <w:t xml:space="preserve"> ore di introduzione ai programmi per la realizzazione dei sistemi interattivi videoludici</w:t>
      </w:r>
    </w:p>
    <w:p w:rsidR="008710A6" w:rsidRPr="008710A6" w:rsidRDefault="008710A6" w:rsidP="008710A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710A6">
        <w:rPr>
          <w:rFonts w:ascii="Times New Roman" w:hAnsi="Times New Roman" w:cs="Times New Roman"/>
          <w:b/>
          <w:sz w:val="20"/>
          <w:szCs w:val="20"/>
        </w:rPr>
        <w:t>Lezione 5 –</w:t>
      </w:r>
      <w:r w:rsidRPr="008710A6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 xml:space="preserve"> </w:t>
      </w:r>
      <w:r w:rsidR="002E0960">
        <w:rPr>
          <w:rFonts w:ascii="inherit" w:eastAsia="Times New Roman" w:hAnsi="inherit" w:cs="Times New Roman"/>
          <w:sz w:val="24"/>
          <w:szCs w:val="24"/>
          <w:lang w:eastAsia="it-IT"/>
        </w:rPr>
        <w:t>3</w:t>
      </w:r>
      <w:r w:rsidR="00612A6F">
        <w:rPr>
          <w:rFonts w:ascii="inherit" w:eastAsia="Times New Roman" w:hAnsi="inherit" w:cs="Times New Roman"/>
          <w:sz w:val="24"/>
          <w:szCs w:val="24"/>
          <w:lang w:eastAsia="it-IT"/>
        </w:rPr>
        <w:t xml:space="preserve"> </w:t>
      </w:r>
      <w:r w:rsidR="002E0960">
        <w:rPr>
          <w:rFonts w:ascii="inherit" w:eastAsia="Times New Roman" w:hAnsi="inherit" w:cs="Times New Roman"/>
          <w:sz w:val="24"/>
          <w:szCs w:val="24"/>
          <w:lang w:eastAsia="it-IT"/>
        </w:rPr>
        <w:t xml:space="preserve">ore </w:t>
      </w:r>
      <w:r w:rsidR="002E0960" w:rsidRPr="008710A6">
        <w:rPr>
          <w:rFonts w:ascii="inherit" w:eastAsia="Times New Roman" w:hAnsi="inherit" w:cs="Times New Roman"/>
          <w:sz w:val="24"/>
          <w:szCs w:val="24"/>
          <w:lang w:eastAsia="it-IT"/>
        </w:rPr>
        <w:t xml:space="preserve">per la realizzazione </w:t>
      </w:r>
      <w:r w:rsidR="002E0960">
        <w:rPr>
          <w:rFonts w:ascii="inherit" w:eastAsia="Times New Roman" w:hAnsi="inherit" w:cs="Times New Roman"/>
          <w:sz w:val="24"/>
          <w:szCs w:val="24"/>
          <w:lang w:eastAsia="it-IT"/>
        </w:rPr>
        <w:t>guidata di un videogioco.</w:t>
      </w:r>
    </w:p>
    <w:p w:rsidR="00612A6F" w:rsidRDefault="008710A6" w:rsidP="00612A6F">
      <w:pPr>
        <w:spacing w:after="0" w:line="300" w:lineRule="atLeast"/>
        <w:rPr>
          <w:rFonts w:ascii="inherit" w:eastAsia="Times New Roman" w:hAnsi="inherit" w:cs="Times New Roman"/>
          <w:sz w:val="24"/>
          <w:szCs w:val="24"/>
          <w:lang w:eastAsia="it-IT"/>
        </w:rPr>
      </w:pPr>
      <w:r w:rsidRPr="008710A6">
        <w:rPr>
          <w:rFonts w:ascii="Times New Roman" w:hAnsi="Times New Roman" w:cs="Times New Roman"/>
          <w:b/>
          <w:sz w:val="20"/>
          <w:szCs w:val="20"/>
        </w:rPr>
        <w:t>Lezione 6 –</w:t>
      </w:r>
      <w:r w:rsidR="00612A6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E0960">
        <w:rPr>
          <w:rFonts w:ascii="inherit" w:eastAsia="Times New Roman" w:hAnsi="inherit" w:cs="Times New Roman"/>
          <w:sz w:val="24"/>
          <w:szCs w:val="24"/>
          <w:lang w:eastAsia="it-IT"/>
        </w:rPr>
        <w:t>3</w:t>
      </w:r>
      <w:r w:rsidR="00612A6F" w:rsidRPr="008710A6">
        <w:rPr>
          <w:rFonts w:ascii="inherit" w:eastAsia="Times New Roman" w:hAnsi="inherit" w:cs="Times New Roman"/>
          <w:sz w:val="24"/>
          <w:szCs w:val="24"/>
          <w:lang w:eastAsia="it-IT"/>
        </w:rPr>
        <w:t xml:space="preserve"> ore per la realizzazione </w:t>
      </w:r>
      <w:r w:rsidR="00612A6F">
        <w:rPr>
          <w:rFonts w:ascii="inherit" w:eastAsia="Times New Roman" w:hAnsi="inherit" w:cs="Times New Roman"/>
          <w:sz w:val="24"/>
          <w:szCs w:val="24"/>
          <w:lang w:eastAsia="it-IT"/>
        </w:rPr>
        <w:t xml:space="preserve">guidata di un videogioco. </w:t>
      </w:r>
    </w:p>
    <w:p w:rsidR="00612A6F" w:rsidRPr="00612A6F" w:rsidRDefault="00612A6F" w:rsidP="00612A6F">
      <w:pPr>
        <w:spacing w:after="0" w:line="300" w:lineRule="atLeast"/>
        <w:rPr>
          <w:rFonts w:ascii="inherit" w:eastAsia="Times New Roman" w:hAnsi="inherit" w:cs="Times New Roman"/>
          <w:sz w:val="24"/>
          <w:szCs w:val="24"/>
          <w:lang w:eastAsia="it-IT"/>
        </w:rPr>
      </w:pPr>
    </w:p>
    <w:p w:rsidR="002E0960" w:rsidRDefault="002E0960" w:rsidP="008710A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C18EF" w:rsidRPr="007C18EF" w:rsidRDefault="007C18EF" w:rsidP="008710A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7C18E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Attrezzature: </w:t>
      </w:r>
    </w:p>
    <w:p w:rsidR="007C18EF" w:rsidRPr="007C18EF" w:rsidRDefault="007C18EF" w:rsidP="008710A6">
      <w:pPr>
        <w:jc w:val="both"/>
        <w:rPr>
          <w:rFonts w:ascii="Times New Roman" w:hAnsi="Times New Roman" w:cs="Times New Roman"/>
          <w:sz w:val="28"/>
          <w:szCs w:val="28"/>
        </w:rPr>
      </w:pPr>
      <w:r w:rsidRPr="007C18EF">
        <w:rPr>
          <w:rFonts w:ascii="Times New Roman" w:hAnsi="Times New Roman" w:cs="Times New Roman"/>
          <w:sz w:val="28"/>
          <w:szCs w:val="28"/>
        </w:rPr>
        <w:t xml:space="preserve"> Lim e Pc/Laptop</w:t>
      </w:r>
    </w:p>
    <w:p w:rsidR="007C18EF" w:rsidRPr="007C18EF" w:rsidRDefault="007C18EF" w:rsidP="008710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8EF" w:rsidRPr="007C18EF" w:rsidRDefault="007C18EF" w:rsidP="008710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8EF">
        <w:rPr>
          <w:rFonts w:ascii="Times New Roman" w:hAnsi="Times New Roman" w:cs="Times New Roman"/>
          <w:b/>
          <w:sz w:val="28"/>
          <w:szCs w:val="28"/>
        </w:rPr>
        <w:t>Applicazioni:</w:t>
      </w:r>
    </w:p>
    <w:p w:rsidR="007C18EF" w:rsidRPr="007C18EF" w:rsidRDefault="007C18EF" w:rsidP="007C18EF">
      <w:pPr>
        <w:jc w:val="both"/>
        <w:rPr>
          <w:rFonts w:ascii="Times New Roman" w:hAnsi="Times New Roman" w:cs="Times New Roman"/>
          <w:sz w:val="28"/>
          <w:szCs w:val="28"/>
        </w:rPr>
      </w:pPr>
      <w:r w:rsidRPr="007C18EF">
        <w:rPr>
          <w:rFonts w:ascii="Times New Roman" w:hAnsi="Times New Roman" w:cs="Times New Roman"/>
          <w:sz w:val="28"/>
          <w:szCs w:val="28"/>
        </w:rPr>
        <w:t xml:space="preserve">Suite Adobe </w:t>
      </w:r>
    </w:p>
    <w:p w:rsidR="007C18EF" w:rsidRPr="007C18EF" w:rsidRDefault="007C18EF" w:rsidP="008710A6">
      <w:pPr>
        <w:jc w:val="both"/>
        <w:rPr>
          <w:rFonts w:ascii="Times New Roman" w:hAnsi="Times New Roman" w:cs="Times New Roman"/>
          <w:sz w:val="28"/>
          <w:szCs w:val="28"/>
        </w:rPr>
      </w:pPr>
      <w:r w:rsidRPr="007C18EF">
        <w:rPr>
          <w:rFonts w:ascii="Times New Roman" w:hAnsi="Times New Roman" w:cs="Times New Roman"/>
          <w:sz w:val="28"/>
          <w:szCs w:val="28"/>
        </w:rPr>
        <w:t xml:space="preserve"> Unity 2021 </w:t>
      </w:r>
    </w:p>
    <w:p w:rsidR="00A014D4" w:rsidRPr="004B6047" w:rsidRDefault="007C18EF" w:rsidP="004B6047">
      <w:pPr>
        <w:jc w:val="both"/>
        <w:rPr>
          <w:rFonts w:ascii="Times New Roman" w:hAnsi="Times New Roman" w:cs="Times New Roman"/>
          <w:sz w:val="28"/>
          <w:szCs w:val="28"/>
        </w:rPr>
      </w:pPr>
      <w:r w:rsidRPr="007C18EF">
        <w:rPr>
          <w:rFonts w:ascii="Times New Roman" w:hAnsi="Times New Roman" w:cs="Times New Roman"/>
          <w:sz w:val="28"/>
          <w:szCs w:val="28"/>
        </w:rPr>
        <w:t>Autodesk Maya Student Versione</w:t>
      </w:r>
    </w:p>
    <w:sectPr w:rsidR="00A014D4" w:rsidRPr="004B60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424" w:rsidRDefault="002B6424" w:rsidP="004B6047">
      <w:pPr>
        <w:spacing w:after="0" w:line="240" w:lineRule="auto"/>
      </w:pPr>
      <w:r>
        <w:separator/>
      </w:r>
    </w:p>
  </w:endnote>
  <w:endnote w:type="continuationSeparator" w:id="0">
    <w:p w:rsidR="002B6424" w:rsidRDefault="002B6424" w:rsidP="004B6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424" w:rsidRDefault="002B6424" w:rsidP="004B6047">
      <w:pPr>
        <w:spacing w:after="0" w:line="240" w:lineRule="auto"/>
      </w:pPr>
      <w:r>
        <w:separator/>
      </w:r>
    </w:p>
  </w:footnote>
  <w:footnote w:type="continuationSeparator" w:id="0">
    <w:p w:rsidR="002B6424" w:rsidRDefault="002B6424" w:rsidP="004B6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D3955"/>
    <w:multiLevelType w:val="hybridMultilevel"/>
    <w:tmpl w:val="55FAD274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0A6"/>
    <w:rsid w:val="002B6424"/>
    <w:rsid w:val="002E0960"/>
    <w:rsid w:val="004B6047"/>
    <w:rsid w:val="00612A6F"/>
    <w:rsid w:val="007C18EF"/>
    <w:rsid w:val="008710A6"/>
    <w:rsid w:val="00A014D4"/>
    <w:rsid w:val="00D6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610E"/>
  <w15:chartTrackingRefBased/>
  <w15:docId w15:val="{BBA1E82B-8524-48B2-836E-357C5178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18E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B60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6047"/>
  </w:style>
  <w:style w:type="paragraph" w:styleId="Pidipagina">
    <w:name w:val="footer"/>
    <w:basedOn w:val="Normale"/>
    <w:link w:val="PidipaginaCarattere"/>
    <w:uiPriority w:val="99"/>
    <w:unhideWhenUsed/>
    <w:rsid w:val="004B60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0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7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4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6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8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55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964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383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176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135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754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010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2776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0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396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115441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56636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69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7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4</cp:revision>
  <dcterms:created xsi:type="dcterms:W3CDTF">2022-02-10T11:07:00Z</dcterms:created>
  <dcterms:modified xsi:type="dcterms:W3CDTF">2022-02-10T22:07:00Z</dcterms:modified>
</cp:coreProperties>
</file>